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EF" w:rsidRDefault="00E45738" w:rsidP="005739CC">
      <w:pPr>
        <w:jc w:val="center"/>
        <w:rPr>
          <w:rFonts w:ascii="Arial" w:hAnsi="Arial" w:cs="Arial" w:hint="eastAsia"/>
          <w:sz w:val="24"/>
          <w:szCs w:val="24"/>
        </w:rPr>
      </w:pPr>
      <w:r w:rsidRPr="00741A32">
        <w:rPr>
          <w:rFonts w:ascii="Arial" w:hAnsi="Arial" w:cs="Arial"/>
          <w:sz w:val="24"/>
          <w:szCs w:val="24"/>
        </w:rPr>
        <w:t xml:space="preserve">Resumen </w:t>
      </w:r>
      <w:r w:rsidR="006C6FEE" w:rsidRPr="00741A32">
        <w:rPr>
          <w:rFonts w:ascii="Arial" w:hAnsi="Arial" w:cs="Arial"/>
          <w:sz w:val="24"/>
          <w:szCs w:val="24"/>
        </w:rPr>
        <w:t xml:space="preserve">de la primera </w:t>
      </w:r>
      <w:r w:rsidRPr="00741A32">
        <w:rPr>
          <w:rFonts w:ascii="Arial" w:hAnsi="Arial" w:cs="Arial"/>
          <w:sz w:val="24"/>
          <w:szCs w:val="24"/>
        </w:rPr>
        <w:t>sesi</w:t>
      </w:r>
      <w:r w:rsidR="005739CC" w:rsidRPr="00741A32">
        <w:rPr>
          <w:rFonts w:ascii="Arial" w:hAnsi="Arial" w:cs="Arial"/>
          <w:sz w:val="24"/>
          <w:szCs w:val="24"/>
        </w:rPr>
        <w:t>ó</w:t>
      </w:r>
      <w:r w:rsidRPr="00741A32">
        <w:rPr>
          <w:rFonts w:ascii="Arial" w:hAnsi="Arial" w:cs="Arial"/>
          <w:sz w:val="24"/>
          <w:szCs w:val="24"/>
        </w:rPr>
        <w:t xml:space="preserve">n </w:t>
      </w:r>
      <w:r w:rsidR="00284446" w:rsidRPr="00741A32">
        <w:rPr>
          <w:rFonts w:ascii="Arial" w:hAnsi="Arial" w:cs="Arial"/>
          <w:sz w:val="24"/>
          <w:szCs w:val="24"/>
        </w:rPr>
        <w:t xml:space="preserve">de la “Reunión de </w:t>
      </w:r>
      <w:r w:rsidR="00741A32" w:rsidRPr="00741A32">
        <w:rPr>
          <w:rFonts w:ascii="Arial" w:hAnsi="Arial" w:cs="Arial" w:hint="eastAsia"/>
          <w:sz w:val="24"/>
          <w:szCs w:val="24"/>
        </w:rPr>
        <w:t>e</w:t>
      </w:r>
      <w:r w:rsidRPr="00741A32">
        <w:rPr>
          <w:rFonts w:ascii="Arial" w:hAnsi="Arial" w:cs="Arial"/>
          <w:sz w:val="24"/>
          <w:szCs w:val="24"/>
        </w:rPr>
        <w:t xml:space="preserve">xpertos </w:t>
      </w:r>
    </w:p>
    <w:p w:rsidR="00FC66EF" w:rsidRDefault="005739CC" w:rsidP="005739CC">
      <w:pPr>
        <w:jc w:val="center"/>
        <w:rPr>
          <w:rFonts w:ascii="Arial" w:hAnsi="Arial" w:cs="Arial" w:hint="eastAsia"/>
          <w:sz w:val="24"/>
          <w:szCs w:val="24"/>
        </w:rPr>
      </w:pPr>
      <w:r w:rsidRPr="00741A32">
        <w:rPr>
          <w:rFonts w:ascii="Arial" w:hAnsi="Arial" w:cs="Arial"/>
          <w:sz w:val="24"/>
          <w:szCs w:val="24"/>
        </w:rPr>
        <w:t xml:space="preserve">referente a la </w:t>
      </w:r>
      <w:r w:rsidR="00284446" w:rsidRPr="00741A32">
        <w:rPr>
          <w:rFonts w:ascii="Arial" w:hAnsi="Arial" w:cs="Arial"/>
          <w:sz w:val="24"/>
          <w:szCs w:val="24"/>
        </w:rPr>
        <w:t xml:space="preserve">colaboración con la </w:t>
      </w:r>
      <w:r w:rsidR="00DB1080">
        <w:rPr>
          <w:rFonts w:ascii="Arial" w:hAnsi="Arial" w:cs="Arial" w:hint="eastAsia"/>
          <w:sz w:val="24"/>
          <w:szCs w:val="24"/>
        </w:rPr>
        <w:t>c</w:t>
      </w:r>
      <w:r w:rsidR="002620F0" w:rsidRPr="00741A32">
        <w:rPr>
          <w:rFonts w:ascii="Arial" w:hAnsi="Arial" w:cs="Arial" w:hint="eastAsia"/>
          <w:sz w:val="24"/>
          <w:szCs w:val="24"/>
        </w:rPr>
        <w:t xml:space="preserve">omunidad </w:t>
      </w:r>
      <w:r w:rsidR="006C6FEE" w:rsidRPr="00741A32">
        <w:rPr>
          <w:rFonts w:ascii="Arial" w:hAnsi="Arial" w:cs="Arial"/>
          <w:sz w:val="24"/>
          <w:szCs w:val="24"/>
        </w:rPr>
        <w:t>Nikk</w:t>
      </w:r>
      <w:r w:rsidR="00284446" w:rsidRPr="00741A32">
        <w:rPr>
          <w:rFonts w:ascii="Arial" w:hAnsi="Arial" w:cs="Arial"/>
          <w:sz w:val="24"/>
          <w:szCs w:val="24"/>
        </w:rPr>
        <w:t xml:space="preserve">ei </w:t>
      </w:r>
    </w:p>
    <w:p w:rsidR="00C21386" w:rsidRPr="00741A32" w:rsidRDefault="00284446" w:rsidP="005739CC">
      <w:pPr>
        <w:jc w:val="center"/>
        <w:rPr>
          <w:rFonts w:ascii="Arial" w:hAnsi="Arial" w:cs="Arial"/>
          <w:sz w:val="24"/>
          <w:szCs w:val="24"/>
        </w:rPr>
      </w:pPr>
      <w:r w:rsidRPr="00741A32">
        <w:rPr>
          <w:rFonts w:ascii="Arial" w:hAnsi="Arial" w:cs="Arial"/>
          <w:sz w:val="24"/>
          <w:szCs w:val="24"/>
        </w:rPr>
        <w:t xml:space="preserve">de los países </w:t>
      </w:r>
      <w:r w:rsidR="00741A32" w:rsidRPr="00741A32">
        <w:rPr>
          <w:rFonts w:ascii="Arial" w:hAnsi="Arial" w:cs="Arial" w:hint="eastAsia"/>
          <w:sz w:val="24"/>
          <w:szCs w:val="24"/>
        </w:rPr>
        <w:t>de</w:t>
      </w:r>
      <w:r w:rsidR="00741A32" w:rsidRPr="00741A32">
        <w:t xml:space="preserve"> </w:t>
      </w:r>
      <w:r w:rsidR="00741A32" w:rsidRPr="00741A32">
        <w:rPr>
          <w:rFonts w:ascii="Arial" w:hAnsi="Arial" w:cs="Arial"/>
          <w:sz w:val="24"/>
          <w:szCs w:val="24"/>
        </w:rPr>
        <w:t>de América Latina</w:t>
      </w:r>
      <w:r w:rsidR="00FC66EF">
        <w:rPr>
          <w:rFonts w:ascii="Arial" w:hAnsi="Arial" w:cs="Arial" w:hint="eastAsia"/>
          <w:sz w:val="24"/>
          <w:szCs w:val="24"/>
        </w:rPr>
        <w:t xml:space="preserve"> y el Caribe </w:t>
      </w:r>
      <w:r w:rsidR="00D87B8E" w:rsidRPr="00741A32">
        <w:rPr>
          <w:rFonts w:ascii="Arial" w:hAnsi="Arial" w:cs="Arial"/>
          <w:sz w:val="24"/>
          <w:szCs w:val="24"/>
        </w:rPr>
        <w:t>”</w:t>
      </w:r>
    </w:p>
    <w:p w:rsidR="005739CC" w:rsidRPr="00741A32" w:rsidRDefault="005739CC" w:rsidP="00E45738">
      <w:pPr>
        <w:jc w:val="center"/>
        <w:rPr>
          <w:rFonts w:ascii="Arial" w:hAnsi="Arial" w:cs="Arial"/>
          <w:sz w:val="24"/>
          <w:szCs w:val="24"/>
        </w:rPr>
      </w:pPr>
    </w:p>
    <w:p w:rsidR="006C6FEE" w:rsidRPr="00741A32" w:rsidRDefault="00DB1080" w:rsidP="00DB1080">
      <w:pPr>
        <w:wordWrap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 w:hint="eastAsia"/>
          <w:sz w:val="24"/>
          <w:szCs w:val="24"/>
        </w:rPr>
        <w:t xml:space="preserve">6 </w:t>
      </w:r>
      <w:r w:rsidR="006C6FEE" w:rsidRPr="00741A32">
        <w:rPr>
          <w:rFonts w:ascii="Arial" w:hAnsi="Arial" w:cs="Arial"/>
          <w:sz w:val="24"/>
          <w:szCs w:val="24"/>
        </w:rPr>
        <w:t>de marzo de 2017</w:t>
      </w:r>
    </w:p>
    <w:p w:rsidR="005739CC" w:rsidRPr="00741A32" w:rsidRDefault="005739CC" w:rsidP="005739CC">
      <w:pPr>
        <w:jc w:val="right"/>
        <w:rPr>
          <w:rFonts w:ascii="Arial" w:hAnsi="Arial" w:cs="Arial"/>
          <w:sz w:val="24"/>
          <w:szCs w:val="24"/>
        </w:rPr>
      </w:pPr>
    </w:p>
    <w:p w:rsidR="004D3DBC" w:rsidRPr="00741A32" w:rsidRDefault="00284446" w:rsidP="00FD453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1A32">
        <w:rPr>
          <w:rFonts w:ascii="Arial" w:hAnsi="Arial" w:cs="Arial"/>
          <w:sz w:val="24"/>
          <w:szCs w:val="24"/>
        </w:rPr>
        <w:t>El día 6 de marzo</w:t>
      </w:r>
      <w:r w:rsidR="006C6FEE" w:rsidRPr="00741A32">
        <w:rPr>
          <w:rFonts w:ascii="Arial" w:hAnsi="Arial" w:cs="Arial"/>
          <w:sz w:val="24"/>
          <w:szCs w:val="24"/>
        </w:rPr>
        <w:t xml:space="preserve"> se llevó a cabo </w:t>
      </w:r>
      <w:r w:rsidR="008D10D0" w:rsidRPr="00741A32">
        <w:rPr>
          <w:rFonts w:ascii="Arial" w:hAnsi="Arial" w:cs="Arial"/>
          <w:sz w:val="24"/>
          <w:szCs w:val="24"/>
        </w:rPr>
        <w:t xml:space="preserve">la primera </w:t>
      </w:r>
      <w:r w:rsidR="00E45738" w:rsidRPr="00741A32">
        <w:rPr>
          <w:rFonts w:ascii="Arial" w:hAnsi="Arial" w:cs="Arial" w:hint="eastAsia"/>
          <w:sz w:val="24"/>
          <w:szCs w:val="24"/>
        </w:rPr>
        <w:t>sesi</w:t>
      </w:r>
      <w:r w:rsidR="005739CC" w:rsidRPr="00741A32">
        <w:rPr>
          <w:rFonts w:ascii="Arial" w:hAnsi="Arial" w:cs="Arial"/>
          <w:sz w:val="24"/>
          <w:szCs w:val="24"/>
        </w:rPr>
        <w:t>ó</w:t>
      </w:r>
      <w:r w:rsidR="00E45738" w:rsidRPr="00741A32">
        <w:rPr>
          <w:rFonts w:ascii="Arial" w:hAnsi="Arial" w:cs="Arial" w:hint="eastAsia"/>
          <w:sz w:val="24"/>
          <w:szCs w:val="24"/>
        </w:rPr>
        <w:t xml:space="preserve">n </w:t>
      </w:r>
      <w:r w:rsidRPr="00741A32">
        <w:rPr>
          <w:rFonts w:ascii="Arial" w:hAnsi="Arial" w:cs="Arial"/>
          <w:sz w:val="24"/>
          <w:szCs w:val="24"/>
        </w:rPr>
        <w:t xml:space="preserve">de la “Reunión de </w:t>
      </w:r>
      <w:r w:rsidR="00E45738" w:rsidRPr="00741A32">
        <w:rPr>
          <w:rFonts w:ascii="Arial" w:hAnsi="Arial" w:cs="Arial" w:hint="eastAsia"/>
          <w:sz w:val="24"/>
          <w:szCs w:val="24"/>
        </w:rPr>
        <w:t xml:space="preserve">expertos </w:t>
      </w:r>
      <w:r w:rsidRPr="00741A32">
        <w:rPr>
          <w:rFonts w:ascii="Arial" w:hAnsi="Arial" w:cs="Arial"/>
          <w:sz w:val="24"/>
          <w:szCs w:val="24"/>
        </w:rPr>
        <w:t xml:space="preserve">referente a la colaboración con la </w:t>
      </w:r>
      <w:r w:rsidR="00DB1080">
        <w:rPr>
          <w:rFonts w:ascii="Arial" w:hAnsi="Arial" w:cs="Arial" w:hint="eastAsia"/>
          <w:sz w:val="24"/>
          <w:szCs w:val="24"/>
        </w:rPr>
        <w:t>c</w:t>
      </w:r>
      <w:r w:rsidR="002620F0" w:rsidRPr="00741A32">
        <w:rPr>
          <w:rFonts w:ascii="Arial" w:hAnsi="Arial" w:cs="Arial" w:hint="eastAsia"/>
          <w:sz w:val="24"/>
          <w:szCs w:val="24"/>
        </w:rPr>
        <w:t>omunidad</w:t>
      </w:r>
      <w:r w:rsidRPr="00741A32">
        <w:rPr>
          <w:rFonts w:ascii="Arial" w:hAnsi="Arial" w:cs="Arial"/>
          <w:sz w:val="24"/>
          <w:szCs w:val="24"/>
        </w:rPr>
        <w:t xml:space="preserve"> Nikkei de los países </w:t>
      </w:r>
      <w:r w:rsidR="005739CC" w:rsidRPr="00741A32">
        <w:rPr>
          <w:rFonts w:ascii="Arial" w:hAnsi="Arial" w:cs="Arial"/>
          <w:sz w:val="24"/>
          <w:szCs w:val="24"/>
        </w:rPr>
        <w:t>de América Latina</w:t>
      </w:r>
      <w:r w:rsidR="00FC66EF">
        <w:rPr>
          <w:rFonts w:ascii="Arial" w:hAnsi="Arial" w:cs="Arial" w:hint="eastAsia"/>
          <w:sz w:val="24"/>
          <w:szCs w:val="24"/>
        </w:rPr>
        <w:t xml:space="preserve"> y el Caribe</w:t>
      </w:r>
      <w:r w:rsidR="005739CC" w:rsidRPr="00741A32">
        <w:rPr>
          <w:rFonts w:ascii="Arial" w:hAnsi="Arial" w:cs="Arial"/>
          <w:sz w:val="24"/>
          <w:szCs w:val="24"/>
          <w:lang w:val="es-ES"/>
        </w:rPr>
        <w:t>”</w:t>
      </w:r>
      <w:r w:rsidR="00535775" w:rsidRPr="00741A32">
        <w:rPr>
          <w:rFonts w:ascii="Arial" w:hAnsi="Arial" w:cs="Arial"/>
          <w:sz w:val="24"/>
          <w:szCs w:val="24"/>
        </w:rPr>
        <w:t>, organizada</w:t>
      </w:r>
      <w:r w:rsidR="006C6FEE" w:rsidRPr="00741A32">
        <w:rPr>
          <w:rFonts w:ascii="Arial" w:hAnsi="Arial" w:cs="Arial"/>
          <w:sz w:val="24"/>
          <w:szCs w:val="24"/>
        </w:rPr>
        <w:t xml:space="preserve"> por el señor </w:t>
      </w:r>
      <w:r w:rsidRPr="00741A32">
        <w:rPr>
          <w:rFonts w:ascii="Arial" w:hAnsi="Arial" w:cs="Arial"/>
          <w:sz w:val="24"/>
          <w:szCs w:val="24"/>
        </w:rPr>
        <w:t xml:space="preserve">Fumio </w:t>
      </w:r>
      <w:r w:rsidR="006C6FEE" w:rsidRPr="00741A32">
        <w:rPr>
          <w:rFonts w:ascii="Arial" w:hAnsi="Arial" w:cs="Arial"/>
          <w:sz w:val="24"/>
          <w:szCs w:val="24"/>
        </w:rPr>
        <w:t xml:space="preserve">Kishida, Ministro de Asuntos Exteriores del Japón.  Esta reunión </w:t>
      </w:r>
      <w:r w:rsidR="000510CC" w:rsidRPr="00741A32">
        <w:rPr>
          <w:rFonts w:ascii="Arial" w:hAnsi="Arial" w:cs="Arial"/>
          <w:sz w:val="24"/>
          <w:szCs w:val="24"/>
        </w:rPr>
        <w:t>tiene el</w:t>
      </w:r>
      <w:r w:rsidR="00EF1262" w:rsidRPr="00741A32">
        <w:rPr>
          <w:rFonts w:ascii="Arial" w:hAnsi="Arial" w:cs="Arial"/>
          <w:sz w:val="24"/>
          <w:szCs w:val="24"/>
        </w:rPr>
        <w:t xml:space="preserve"> propósito de </w:t>
      </w:r>
      <w:r w:rsidR="00E45738" w:rsidRPr="00741A32">
        <w:rPr>
          <w:rFonts w:ascii="Arial" w:hAnsi="Arial" w:cs="Arial" w:hint="eastAsia"/>
          <w:sz w:val="24"/>
          <w:szCs w:val="24"/>
        </w:rPr>
        <w:t>impulsar</w:t>
      </w:r>
      <w:r w:rsidR="00EF1262" w:rsidRPr="00741A32">
        <w:rPr>
          <w:rFonts w:ascii="Arial" w:hAnsi="Arial" w:cs="Arial"/>
          <w:sz w:val="24"/>
          <w:szCs w:val="24"/>
        </w:rPr>
        <w:t xml:space="preserve"> l</w:t>
      </w:r>
      <w:r w:rsidR="003175BD" w:rsidRPr="00741A32">
        <w:rPr>
          <w:rFonts w:ascii="Arial" w:hAnsi="Arial" w:cs="Arial"/>
          <w:sz w:val="24"/>
          <w:szCs w:val="24"/>
        </w:rPr>
        <w:t>a colaboración</w:t>
      </w:r>
      <w:r w:rsidR="00535775" w:rsidRPr="00741A32">
        <w:rPr>
          <w:rFonts w:ascii="Arial" w:hAnsi="Arial" w:cs="Arial"/>
          <w:sz w:val="24"/>
          <w:szCs w:val="24"/>
        </w:rPr>
        <w:t xml:space="preserve"> con los Nikkei, contando</w:t>
      </w:r>
      <w:r w:rsidR="000510CC" w:rsidRPr="00741A32">
        <w:rPr>
          <w:rFonts w:ascii="Arial" w:hAnsi="Arial" w:cs="Arial"/>
          <w:sz w:val="24"/>
          <w:szCs w:val="24"/>
        </w:rPr>
        <w:t xml:space="preserve"> con</w:t>
      </w:r>
      <w:r w:rsidR="00EF1262" w:rsidRPr="00741A32">
        <w:rPr>
          <w:rFonts w:ascii="Arial" w:hAnsi="Arial" w:cs="Arial"/>
          <w:sz w:val="24"/>
          <w:szCs w:val="24"/>
        </w:rPr>
        <w:t xml:space="preserve"> la asistencia</w:t>
      </w:r>
      <w:r w:rsidR="003E2A86" w:rsidRPr="00741A32">
        <w:rPr>
          <w:rFonts w:ascii="Arial" w:hAnsi="Arial" w:cs="Arial"/>
          <w:sz w:val="24"/>
          <w:szCs w:val="24"/>
        </w:rPr>
        <w:t xml:space="preserve"> de</w:t>
      </w:r>
      <w:r w:rsidR="00EF1262" w:rsidRPr="00741A32">
        <w:rPr>
          <w:rFonts w:ascii="Arial" w:hAnsi="Arial" w:cs="Arial"/>
          <w:sz w:val="24"/>
          <w:szCs w:val="24"/>
        </w:rPr>
        <w:t xml:space="preserve"> </w:t>
      </w:r>
      <w:r w:rsidR="006A3A62" w:rsidRPr="00741A32">
        <w:rPr>
          <w:rFonts w:ascii="Arial" w:hAnsi="Arial" w:cs="Arial" w:hint="eastAsia"/>
          <w:sz w:val="24"/>
          <w:szCs w:val="24"/>
        </w:rPr>
        <w:t xml:space="preserve">expertos </w:t>
      </w:r>
      <w:r w:rsidR="008D10D0" w:rsidRPr="00741A32">
        <w:rPr>
          <w:rFonts w:ascii="Arial" w:hAnsi="Arial" w:cs="Arial"/>
          <w:sz w:val="24"/>
          <w:szCs w:val="24"/>
        </w:rPr>
        <w:t xml:space="preserve">de los </w:t>
      </w:r>
      <w:r w:rsidR="008D42A3" w:rsidRPr="00741A32">
        <w:rPr>
          <w:rFonts w:ascii="Arial" w:hAnsi="Arial" w:cs="Arial"/>
          <w:sz w:val="24"/>
          <w:szCs w:val="24"/>
        </w:rPr>
        <w:t>sectores</w:t>
      </w:r>
      <w:r w:rsidRPr="00741A32">
        <w:rPr>
          <w:rFonts w:ascii="Arial" w:hAnsi="Arial" w:cs="Arial"/>
          <w:sz w:val="24"/>
          <w:szCs w:val="24"/>
        </w:rPr>
        <w:t xml:space="preserve"> del gobierno local</w:t>
      </w:r>
      <w:r w:rsidR="00E6427A" w:rsidRPr="00741A32">
        <w:rPr>
          <w:rFonts w:ascii="Arial" w:hAnsi="Arial" w:cs="Arial"/>
          <w:sz w:val="24"/>
          <w:szCs w:val="24"/>
        </w:rPr>
        <w:t xml:space="preserve">, </w:t>
      </w:r>
      <w:r w:rsidR="006A3A62" w:rsidRPr="00741A32">
        <w:rPr>
          <w:rFonts w:ascii="Arial" w:hAnsi="Arial" w:cs="Arial" w:hint="eastAsia"/>
          <w:sz w:val="24"/>
          <w:szCs w:val="24"/>
        </w:rPr>
        <w:t>empresarios</w:t>
      </w:r>
      <w:r w:rsidR="00E6427A" w:rsidRPr="00741A32">
        <w:rPr>
          <w:rFonts w:ascii="Arial" w:hAnsi="Arial" w:cs="Arial"/>
          <w:sz w:val="24"/>
          <w:szCs w:val="24"/>
        </w:rPr>
        <w:t xml:space="preserve">, </w:t>
      </w:r>
      <w:r w:rsidR="00272895" w:rsidRPr="00741A32">
        <w:rPr>
          <w:rFonts w:ascii="Arial" w:hAnsi="Arial" w:cs="Arial"/>
          <w:sz w:val="24"/>
          <w:szCs w:val="24"/>
        </w:rPr>
        <w:t xml:space="preserve">y </w:t>
      </w:r>
      <w:r w:rsidR="00E6427A" w:rsidRPr="00741A32">
        <w:rPr>
          <w:rFonts w:ascii="Arial" w:hAnsi="Arial" w:cs="Arial"/>
          <w:sz w:val="24"/>
          <w:szCs w:val="24"/>
        </w:rPr>
        <w:t>académico</w:t>
      </w:r>
      <w:r w:rsidR="008D42A3" w:rsidRPr="00741A32">
        <w:rPr>
          <w:rFonts w:ascii="Arial" w:hAnsi="Arial" w:cs="Arial"/>
          <w:sz w:val="24"/>
          <w:szCs w:val="24"/>
        </w:rPr>
        <w:t>s</w:t>
      </w:r>
      <w:r w:rsidR="00272895" w:rsidRPr="00741A32">
        <w:rPr>
          <w:rFonts w:ascii="Arial" w:hAnsi="Arial" w:cs="Arial"/>
          <w:sz w:val="24"/>
          <w:szCs w:val="24"/>
        </w:rPr>
        <w:t>, asimismo, las instituc</w:t>
      </w:r>
      <w:r w:rsidR="00280CF1" w:rsidRPr="00741A32">
        <w:rPr>
          <w:rFonts w:ascii="Arial" w:hAnsi="Arial" w:cs="Arial"/>
          <w:sz w:val="24"/>
          <w:szCs w:val="24"/>
        </w:rPr>
        <w:t>iones relacionadas a este tema,</w:t>
      </w:r>
      <w:r w:rsidR="00E6427A" w:rsidRPr="00741A32">
        <w:rPr>
          <w:rFonts w:ascii="Arial" w:hAnsi="Arial" w:cs="Arial"/>
          <w:sz w:val="24"/>
          <w:szCs w:val="24"/>
        </w:rPr>
        <w:t xml:space="preserve"> </w:t>
      </w:r>
      <w:r w:rsidR="00272895" w:rsidRPr="00741A32">
        <w:rPr>
          <w:rFonts w:ascii="Arial" w:hAnsi="Arial" w:cs="Arial"/>
          <w:sz w:val="24"/>
          <w:szCs w:val="24"/>
        </w:rPr>
        <w:t>teniendo al</w:t>
      </w:r>
      <w:r w:rsidR="00EF1262" w:rsidRPr="00741A32">
        <w:rPr>
          <w:rFonts w:ascii="Arial" w:hAnsi="Arial" w:cs="Arial"/>
          <w:sz w:val="24"/>
          <w:szCs w:val="24"/>
        </w:rPr>
        <w:t xml:space="preserve"> señor Kotaro Horisaka, profesor emérito de la Universidad </w:t>
      </w:r>
      <w:r w:rsidR="005739CC" w:rsidRPr="00741A32">
        <w:rPr>
          <w:rFonts w:ascii="Arial" w:hAnsi="Arial" w:cs="Arial"/>
          <w:sz w:val="24"/>
          <w:szCs w:val="24"/>
        </w:rPr>
        <w:t xml:space="preserve">de </w:t>
      </w:r>
      <w:r w:rsidR="00EF1262" w:rsidRPr="00741A32">
        <w:rPr>
          <w:rFonts w:ascii="Arial" w:hAnsi="Arial" w:cs="Arial"/>
          <w:sz w:val="24"/>
          <w:szCs w:val="24"/>
        </w:rPr>
        <w:t xml:space="preserve">Sofía de Tokio, como el </w:t>
      </w:r>
      <w:r w:rsidR="006A3A62" w:rsidRPr="00741A32">
        <w:rPr>
          <w:rFonts w:ascii="Arial" w:hAnsi="Arial" w:cs="Arial" w:hint="eastAsia"/>
          <w:sz w:val="24"/>
          <w:szCs w:val="24"/>
        </w:rPr>
        <w:t>presidente</w:t>
      </w:r>
      <w:r w:rsidR="008D42A3" w:rsidRPr="00741A32">
        <w:rPr>
          <w:rFonts w:ascii="Arial" w:hAnsi="Arial" w:cs="Arial"/>
          <w:sz w:val="24"/>
          <w:szCs w:val="24"/>
        </w:rPr>
        <w:t xml:space="preserve"> de la </w:t>
      </w:r>
      <w:r w:rsidR="006A3A62" w:rsidRPr="00741A32">
        <w:rPr>
          <w:rFonts w:ascii="Arial" w:hAnsi="Arial" w:cs="Arial" w:hint="eastAsia"/>
          <w:sz w:val="24"/>
          <w:szCs w:val="24"/>
        </w:rPr>
        <w:t>reuni</w:t>
      </w:r>
      <w:r w:rsidR="005739CC" w:rsidRPr="00741A32">
        <w:rPr>
          <w:rFonts w:ascii="Arial" w:hAnsi="Arial" w:cs="Arial"/>
          <w:sz w:val="24"/>
          <w:szCs w:val="24"/>
        </w:rPr>
        <w:t>ó</w:t>
      </w:r>
      <w:r w:rsidR="006A3A62" w:rsidRPr="00741A32">
        <w:rPr>
          <w:rFonts w:ascii="Arial" w:hAnsi="Arial" w:cs="Arial" w:hint="eastAsia"/>
          <w:sz w:val="24"/>
          <w:szCs w:val="24"/>
        </w:rPr>
        <w:t>n</w:t>
      </w:r>
      <w:r w:rsidR="00272895" w:rsidRPr="00741A32">
        <w:rPr>
          <w:rFonts w:ascii="Arial" w:hAnsi="Arial" w:cs="Arial"/>
          <w:sz w:val="24"/>
          <w:szCs w:val="24"/>
        </w:rPr>
        <w:t>.  De parte del Ministerio de Asuntos Exterio</w:t>
      </w:r>
      <w:r w:rsidR="005D019E" w:rsidRPr="00741A32">
        <w:rPr>
          <w:rFonts w:ascii="Arial" w:hAnsi="Arial" w:cs="Arial"/>
          <w:sz w:val="24"/>
          <w:szCs w:val="24"/>
        </w:rPr>
        <w:t xml:space="preserve">res del Japón, asistió el </w:t>
      </w:r>
      <w:r w:rsidR="005739CC" w:rsidRPr="00741A32">
        <w:rPr>
          <w:rFonts w:ascii="Arial" w:hAnsi="Arial" w:cs="Arial" w:hint="eastAsia"/>
          <w:sz w:val="24"/>
          <w:szCs w:val="24"/>
        </w:rPr>
        <w:t xml:space="preserve">Ministro de </w:t>
      </w:r>
      <w:r w:rsidR="005739CC" w:rsidRPr="00741A32">
        <w:rPr>
          <w:rFonts w:ascii="Arial" w:hAnsi="Arial" w:cs="Arial"/>
          <w:sz w:val="24"/>
          <w:szCs w:val="24"/>
        </w:rPr>
        <w:t>E</w:t>
      </w:r>
      <w:r w:rsidR="006A3A62" w:rsidRPr="00741A32">
        <w:rPr>
          <w:rFonts w:ascii="Arial" w:hAnsi="Arial" w:cs="Arial" w:hint="eastAsia"/>
          <w:sz w:val="24"/>
          <w:szCs w:val="24"/>
        </w:rPr>
        <w:t xml:space="preserve">stado de Asuntos Exteriores </w:t>
      </w:r>
      <w:r w:rsidR="00272895" w:rsidRPr="00741A32">
        <w:rPr>
          <w:rFonts w:ascii="Arial" w:hAnsi="Arial" w:cs="Arial"/>
          <w:sz w:val="24"/>
          <w:szCs w:val="24"/>
        </w:rPr>
        <w:t>señor Kentaro Sonoura</w:t>
      </w:r>
      <w:r w:rsidR="004D3DBC" w:rsidRPr="00741A32">
        <w:rPr>
          <w:rFonts w:ascii="Arial" w:hAnsi="Arial" w:cs="Arial"/>
          <w:sz w:val="24"/>
          <w:szCs w:val="24"/>
        </w:rPr>
        <w:t>.</w:t>
      </w:r>
    </w:p>
    <w:p w:rsidR="0056586C" w:rsidRPr="00741A32" w:rsidRDefault="0056586C" w:rsidP="005658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4D73" w:rsidRPr="00741A32" w:rsidRDefault="004D3DBC" w:rsidP="008D10D0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41A32">
        <w:rPr>
          <w:rFonts w:ascii="Arial" w:hAnsi="Arial" w:cs="Arial"/>
          <w:sz w:val="24"/>
          <w:szCs w:val="24"/>
        </w:rPr>
        <w:t xml:space="preserve"> En la primera parte de la </w:t>
      </w:r>
      <w:r w:rsidR="005739CC" w:rsidRPr="00741A32">
        <w:rPr>
          <w:rFonts w:ascii="Arial" w:hAnsi="Arial" w:cs="Arial" w:hint="eastAsia"/>
          <w:sz w:val="24"/>
          <w:szCs w:val="24"/>
        </w:rPr>
        <w:t>sesi</w:t>
      </w:r>
      <w:r w:rsidR="005739CC" w:rsidRPr="00741A32">
        <w:rPr>
          <w:rFonts w:ascii="Arial" w:hAnsi="Arial" w:cs="Arial"/>
          <w:sz w:val="24"/>
          <w:szCs w:val="24"/>
        </w:rPr>
        <w:t>ó</w:t>
      </w:r>
      <w:r w:rsidR="00FD453B" w:rsidRPr="00741A32">
        <w:rPr>
          <w:rFonts w:ascii="Arial" w:hAnsi="Arial" w:cs="Arial" w:hint="eastAsia"/>
          <w:sz w:val="24"/>
          <w:szCs w:val="24"/>
        </w:rPr>
        <w:t>n</w:t>
      </w:r>
      <w:r w:rsidR="000510CC" w:rsidRPr="00741A32">
        <w:rPr>
          <w:rFonts w:ascii="Arial" w:hAnsi="Arial" w:cs="Arial"/>
          <w:sz w:val="24"/>
          <w:szCs w:val="24"/>
        </w:rPr>
        <w:t>,</w:t>
      </w:r>
      <w:r w:rsidRPr="00741A32">
        <w:rPr>
          <w:rFonts w:ascii="Arial" w:hAnsi="Arial" w:cs="Arial"/>
          <w:sz w:val="24"/>
          <w:szCs w:val="24"/>
        </w:rPr>
        <w:t xml:space="preserve"> e</w:t>
      </w:r>
      <w:r w:rsidR="005D019E" w:rsidRPr="00741A32">
        <w:rPr>
          <w:rFonts w:ascii="Arial" w:hAnsi="Arial" w:cs="Arial"/>
          <w:sz w:val="24"/>
          <w:szCs w:val="24"/>
        </w:rPr>
        <w:t xml:space="preserve">l </w:t>
      </w:r>
      <w:r w:rsidR="00F951A0" w:rsidRPr="00741A32">
        <w:rPr>
          <w:rFonts w:ascii="Arial" w:hAnsi="Arial" w:cs="Arial" w:hint="eastAsia"/>
          <w:sz w:val="24"/>
          <w:szCs w:val="24"/>
        </w:rPr>
        <w:t xml:space="preserve">Ministro de </w:t>
      </w:r>
      <w:r w:rsidR="005739CC" w:rsidRPr="00741A32">
        <w:rPr>
          <w:rFonts w:ascii="Arial" w:hAnsi="Arial" w:cs="Arial"/>
          <w:sz w:val="24"/>
          <w:szCs w:val="24"/>
        </w:rPr>
        <w:t>E</w:t>
      </w:r>
      <w:r w:rsidR="00F951A0" w:rsidRPr="00741A32">
        <w:rPr>
          <w:rFonts w:ascii="Arial" w:hAnsi="Arial" w:cs="Arial" w:hint="eastAsia"/>
          <w:sz w:val="24"/>
          <w:szCs w:val="24"/>
        </w:rPr>
        <w:t xml:space="preserve">stado </w:t>
      </w:r>
      <w:r w:rsidR="000510CC" w:rsidRPr="00741A32">
        <w:rPr>
          <w:rFonts w:ascii="Arial" w:hAnsi="Arial" w:cs="Arial"/>
          <w:sz w:val="24"/>
          <w:szCs w:val="24"/>
        </w:rPr>
        <w:t>Sonoura</w:t>
      </w:r>
      <w:r w:rsidR="00C61655" w:rsidRPr="00741A32">
        <w:rPr>
          <w:rFonts w:ascii="Arial" w:hAnsi="Arial" w:cs="Arial"/>
          <w:sz w:val="24"/>
          <w:szCs w:val="24"/>
        </w:rPr>
        <w:t xml:space="preserve"> transmitió</w:t>
      </w:r>
      <w:r w:rsidR="000510CC" w:rsidRPr="00741A32">
        <w:rPr>
          <w:rFonts w:ascii="Arial" w:hAnsi="Arial" w:cs="Arial"/>
          <w:sz w:val="24"/>
          <w:szCs w:val="24"/>
        </w:rPr>
        <w:t xml:space="preserve"> el</w:t>
      </w:r>
      <w:r w:rsidRPr="00741A32">
        <w:rPr>
          <w:rFonts w:ascii="Arial" w:hAnsi="Arial" w:cs="Arial"/>
          <w:sz w:val="24"/>
          <w:szCs w:val="24"/>
        </w:rPr>
        <w:t xml:space="preserve"> saludo del </w:t>
      </w:r>
      <w:r w:rsidR="00816543" w:rsidRPr="00741A32">
        <w:rPr>
          <w:rFonts w:ascii="Arial" w:hAnsi="Arial" w:cs="Arial"/>
          <w:sz w:val="24"/>
          <w:szCs w:val="24"/>
        </w:rPr>
        <w:t xml:space="preserve">Ministro </w:t>
      </w:r>
      <w:r w:rsidRPr="00741A32">
        <w:rPr>
          <w:rFonts w:ascii="Arial" w:hAnsi="Arial" w:cs="Arial"/>
          <w:sz w:val="24"/>
          <w:szCs w:val="24"/>
        </w:rPr>
        <w:t xml:space="preserve">Kishida </w:t>
      </w:r>
      <w:r w:rsidR="00535775" w:rsidRPr="00741A32">
        <w:rPr>
          <w:rFonts w:ascii="Arial" w:hAnsi="Arial" w:cs="Arial"/>
          <w:sz w:val="24"/>
          <w:szCs w:val="24"/>
        </w:rPr>
        <w:t>en su representación, en el cual</w:t>
      </w:r>
      <w:r w:rsidRPr="00741A32">
        <w:rPr>
          <w:rFonts w:ascii="Arial" w:hAnsi="Arial" w:cs="Arial"/>
          <w:sz w:val="24"/>
          <w:szCs w:val="24"/>
        </w:rPr>
        <w:t xml:space="preserve"> se refirió a </w:t>
      </w:r>
      <w:r w:rsidR="00C4363F" w:rsidRPr="00741A32">
        <w:rPr>
          <w:rFonts w:ascii="Arial" w:hAnsi="Arial" w:cs="Arial"/>
          <w:sz w:val="24"/>
          <w:szCs w:val="24"/>
        </w:rPr>
        <w:t xml:space="preserve">los </w:t>
      </w:r>
      <w:r w:rsidR="00BD23C1" w:rsidRPr="00741A32">
        <w:rPr>
          <w:rFonts w:ascii="Arial" w:hAnsi="Arial" w:cs="Arial"/>
          <w:sz w:val="24"/>
          <w:szCs w:val="24"/>
        </w:rPr>
        <w:t xml:space="preserve">temas </w:t>
      </w:r>
      <w:r w:rsidR="002B17E2" w:rsidRPr="00741A32">
        <w:rPr>
          <w:rFonts w:ascii="Arial" w:hAnsi="Arial" w:cs="Arial"/>
          <w:sz w:val="24"/>
          <w:szCs w:val="24"/>
        </w:rPr>
        <w:t>que se deben tratar</w:t>
      </w:r>
      <w:r w:rsidR="00C4363F" w:rsidRPr="00741A32">
        <w:rPr>
          <w:rFonts w:ascii="Arial" w:hAnsi="Arial" w:cs="Arial"/>
          <w:sz w:val="24"/>
          <w:szCs w:val="24"/>
        </w:rPr>
        <w:t xml:space="preserve"> en la reunión. Asimismo, e</w:t>
      </w:r>
      <w:r w:rsidR="00284446" w:rsidRPr="00741A32">
        <w:rPr>
          <w:rFonts w:ascii="Arial" w:hAnsi="Arial" w:cs="Arial"/>
          <w:sz w:val="24"/>
          <w:szCs w:val="24"/>
        </w:rPr>
        <w:t>xpresó sus consideraciones acerca del tema</w:t>
      </w:r>
      <w:r w:rsidR="005739CC" w:rsidRPr="00741A32">
        <w:rPr>
          <w:rFonts w:ascii="Arial" w:hAnsi="Arial" w:cs="Arial"/>
          <w:sz w:val="24"/>
          <w:szCs w:val="24"/>
        </w:rPr>
        <w:t>,</w:t>
      </w:r>
      <w:r w:rsidR="002B17E2" w:rsidRPr="00741A32">
        <w:rPr>
          <w:rFonts w:ascii="Arial" w:hAnsi="Arial" w:cs="Arial"/>
          <w:sz w:val="24"/>
          <w:szCs w:val="24"/>
        </w:rPr>
        <w:t xml:space="preserve"> </w:t>
      </w:r>
      <w:r w:rsidR="00284446" w:rsidRPr="00741A32">
        <w:rPr>
          <w:rFonts w:ascii="Arial" w:hAnsi="Arial" w:cs="Arial"/>
          <w:sz w:val="24"/>
          <w:szCs w:val="24"/>
        </w:rPr>
        <w:t>basada</w:t>
      </w:r>
      <w:r w:rsidR="00535775" w:rsidRPr="00741A32">
        <w:rPr>
          <w:rFonts w:ascii="Arial" w:hAnsi="Arial" w:cs="Arial"/>
          <w:sz w:val="24"/>
          <w:szCs w:val="24"/>
        </w:rPr>
        <w:t>s en</w:t>
      </w:r>
      <w:r w:rsidR="00C4363F" w:rsidRPr="00741A32">
        <w:rPr>
          <w:rFonts w:ascii="Arial" w:hAnsi="Arial" w:cs="Arial"/>
          <w:sz w:val="24"/>
          <w:szCs w:val="24"/>
        </w:rPr>
        <w:t xml:space="preserve"> su experiencia</w:t>
      </w:r>
      <w:r w:rsidR="005D019E" w:rsidRPr="00741A32">
        <w:rPr>
          <w:rFonts w:ascii="Arial" w:hAnsi="Arial" w:cs="Arial"/>
          <w:sz w:val="24"/>
          <w:szCs w:val="24"/>
        </w:rPr>
        <w:t xml:space="preserve"> como </w:t>
      </w:r>
      <w:r w:rsidR="00F951A0" w:rsidRPr="00741A32">
        <w:rPr>
          <w:rFonts w:ascii="Arial" w:hAnsi="Arial" w:cs="Arial" w:hint="eastAsia"/>
          <w:sz w:val="24"/>
          <w:szCs w:val="24"/>
        </w:rPr>
        <w:t xml:space="preserve">Ministro de </w:t>
      </w:r>
      <w:r w:rsidR="005739CC" w:rsidRPr="00741A32">
        <w:rPr>
          <w:rFonts w:ascii="Arial" w:hAnsi="Arial" w:cs="Arial"/>
          <w:sz w:val="24"/>
          <w:szCs w:val="24"/>
        </w:rPr>
        <w:t>E</w:t>
      </w:r>
      <w:r w:rsidR="00F951A0" w:rsidRPr="00741A32">
        <w:rPr>
          <w:rFonts w:ascii="Arial" w:hAnsi="Arial" w:cs="Arial" w:hint="eastAsia"/>
          <w:sz w:val="24"/>
          <w:szCs w:val="24"/>
        </w:rPr>
        <w:t xml:space="preserve">stado </w:t>
      </w:r>
      <w:r w:rsidR="002B17E2" w:rsidRPr="00741A32">
        <w:rPr>
          <w:rFonts w:ascii="Arial" w:hAnsi="Arial" w:cs="Arial"/>
          <w:sz w:val="24"/>
          <w:szCs w:val="24"/>
        </w:rPr>
        <w:t xml:space="preserve">de </w:t>
      </w:r>
      <w:r w:rsidR="0085667A" w:rsidRPr="00741A32">
        <w:rPr>
          <w:rFonts w:ascii="Arial" w:hAnsi="Arial" w:cs="Arial"/>
          <w:sz w:val="24"/>
          <w:szCs w:val="24"/>
        </w:rPr>
        <w:t>Asuntos</w:t>
      </w:r>
      <w:r w:rsidR="002B17E2" w:rsidRPr="00741A32">
        <w:rPr>
          <w:rFonts w:ascii="Arial" w:hAnsi="Arial" w:cs="Arial"/>
          <w:sz w:val="24"/>
          <w:szCs w:val="24"/>
        </w:rPr>
        <w:t xml:space="preserve"> Exteriores</w:t>
      </w:r>
      <w:r w:rsidR="005739CC" w:rsidRPr="00741A32">
        <w:rPr>
          <w:rFonts w:ascii="Arial" w:hAnsi="Arial" w:cs="Arial"/>
          <w:sz w:val="24"/>
          <w:szCs w:val="24"/>
        </w:rPr>
        <w:t>.</w:t>
      </w:r>
      <w:r w:rsidR="00BD23C1" w:rsidRPr="00741A32">
        <w:rPr>
          <w:rFonts w:ascii="Arial" w:hAnsi="Arial" w:cs="Arial"/>
          <w:sz w:val="24"/>
          <w:szCs w:val="24"/>
        </w:rPr>
        <w:t xml:space="preserve"> También</w:t>
      </w:r>
      <w:r w:rsidR="00FC66EF">
        <w:rPr>
          <w:rFonts w:ascii="Arial" w:hAnsi="Arial" w:cs="Arial" w:hint="eastAsia"/>
          <w:sz w:val="24"/>
          <w:szCs w:val="24"/>
        </w:rPr>
        <w:t xml:space="preserve"> </w:t>
      </w:r>
      <w:r w:rsidR="00A24600" w:rsidRPr="00741A32">
        <w:rPr>
          <w:rFonts w:ascii="Arial" w:hAnsi="Arial" w:cs="Arial"/>
          <w:sz w:val="24"/>
          <w:szCs w:val="24"/>
        </w:rPr>
        <w:t xml:space="preserve">hizo </w:t>
      </w:r>
      <w:r w:rsidR="00DC60BD" w:rsidRPr="00741A32">
        <w:rPr>
          <w:rFonts w:ascii="Arial" w:hAnsi="Arial" w:cs="Arial"/>
          <w:sz w:val="24"/>
          <w:szCs w:val="24"/>
        </w:rPr>
        <w:t xml:space="preserve">mención </w:t>
      </w:r>
      <w:r w:rsidR="00A24600" w:rsidRPr="00741A32">
        <w:rPr>
          <w:rFonts w:ascii="Arial" w:hAnsi="Arial" w:cs="Arial"/>
          <w:sz w:val="24"/>
          <w:szCs w:val="24"/>
        </w:rPr>
        <w:t xml:space="preserve">de </w:t>
      </w:r>
      <w:r w:rsidR="00BD23C1" w:rsidRPr="00741A32">
        <w:rPr>
          <w:rFonts w:ascii="Arial" w:hAnsi="Arial" w:cs="Arial"/>
          <w:sz w:val="24"/>
          <w:szCs w:val="24"/>
        </w:rPr>
        <w:t xml:space="preserve">la inauguración de </w:t>
      </w:r>
      <w:r w:rsidR="00BD23C1" w:rsidRPr="00741A32">
        <w:rPr>
          <w:rFonts w:ascii="Arial" w:hAnsi="Arial" w:cs="Arial"/>
          <w:i/>
          <w:sz w:val="24"/>
          <w:szCs w:val="24"/>
        </w:rPr>
        <w:t>Jap</w:t>
      </w:r>
      <w:r w:rsidR="00535775" w:rsidRPr="00741A32">
        <w:rPr>
          <w:rFonts w:ascii="Arial" w:hAnsi="Arial" w:cs="Arial"/>
          <w:i/>
          <w:sz w:val="24"/>
          <w:szCs w:val="24"/>
        </w:rPr>
        <w:t>an House</w:t>
      </w:r>
      <w:r w:rsidR="00535775" w:rsidRPr="00741A32">
        <w:rPr>
          <w:rFonts w:ascii="Arial" w:hAnsi="Arial" w:cs="Arial"/>
          <w:sz w:val="24"/>
          <w:szCs w:val="24"/>
        </w:rPr>
        <w:t xml:space="preserve"> en Sao Paulo durante </w:t>
      </w:r>
      <w:r w:rsidR="005739CC" w:rsidRPr="00741A32">
        <w:rPr>
          <w:rFonts w:ascii="Arial" w:hAnsi="Arial" w:cs="Arial"/>
          <w:sz w:val="24"/>
          <w:szCs w:val="24"/>
        </w:rPr>
        <w:t>la</w:t>
      </w:r>
      <w:r w:rsidR="00BD23C1" w:rsidRPr="00741A32">
        <w:rPr>
          <w:rFonts w:ascii="Arial" w:hAnsi="Arial" w:cs="Arial"/>
          <w:sz w:val="24"/>
          <w:szCs w:val="24"/>
        </w:rPr>
        <w:t xml:space="preserve"> </w:t>
      </w:r>
      <w:r w:rsidR="00BD23C1" w:rsidRPr="00741A32">
        <w:rPr>
          <w:rFonts w:ascii="Arial" w:hAnsi="Arial" w:cs="Arial"/>
          <w:i/>
          <w:sz w:val="24"/>
          <w:szCs w:val="24"/>
        </w:rPr>
        <w:t>Golden Week</w:t>
      </w:r>
      <w:r w:rsidR="00BD23C1" w:rsidRPr="00741A32">
        <w:rPr>
          <w:rFonts w:ascii="Arial" w:hAnsi="Arial" w:cs="Arial"/>
          <w:sz w:val="24"/>
          <w:szCs w:val="24"/>
        </w:rPr>
        <w:t xml:space="preserve"> (Semana Dorada)</w:t>
      </w:r>
      <w:r w:rsidR="00284446" w:rsidRPr="00741A32">
        <w:rPr>
          <w:rFonts w:ascii="Arial" w:hAnsi="Arial" w:cs="Arial"/>
          <w:sz w:val="24"/>
          <w:szCs w:val="24"/>
        </w:rPr>
        <w:t xml:space="preserve"> del presente</w:t>
      </w:r>
      <w:r w:rsidR="00BD23C1" w:rsidRPr="00741A32">
        <w:rPr>
          <w:rFonts w:ascii="Arial" w:hAnsi="Arial" w:cs="Arial"/>
          <w:sz w:val="24"/>
          <w:szCs w:val="24"/>
        </w:rPr>
        <w:t xml:space="preserve">. </w:t>
      </w:r>
      <w:r w:rsidR="00DC60BD" w:rsidRPr="00741A32">
        <w:rPr>
          <w:rFonts w:ascii="Arial" w:hAnsi="Arial" w:cs="Arial"/>
          <w:sz w:val="24"/>
          <w:szCs w:val="24"/>
        </w:rPr>
        <w:t xml:space="preserve">Manifestó sus deseos </w:t>
      </w:r>
      <w:r w:rsidR="00280CF1" w:rsidRPr="00741A32">
        <w:rPr>
          <w:rFonts w:ascii="Arial" w:hAnsi="Arial" w:cs="Arial"/>
          <w:sz w:val="24"/>
          <w:szCs w:val="24"/>
        </w:rPr>
        <w:t>de</w:t>
      </w:r>
      <w:r w:rsidR="00DC60BD" w:rsidRPr="00741A32">
        <w:rPr>
          <w:rFonts w:ascii="Arial" w:hAnsi="Arial" w:cs="Arial"/>
          <w:sz w:val="24"/>
          <w:szCs w:val="24"/>
        </w:rPr>
        <w:t xml:space="preserve"> esforzar</w:t>
      </w:r>
      <w:r w:rsidR="00535775" w:rsidRPr="00741A32">
        <w:rPr>
          <w:rFonts w:ascii="Arial" w:hAnsi="Arial" w:cs="Arial"/>
          <w:sz w:val="24"/>
          <w:szCs w:val="24"/>
        </w:rPr>
        <w:t>se</w:t>
      </w:r>
      <w:r w:rsidR="00A24600" w:rsidRPr="00741A32">
        <w:rPr>
          <w:rFonts w:ascii="Arial" w:hAnsi="Arial" w:cs="Arial"/>
          <w:sz w:val="24"/>
          <w:szCs w:val="24"/>
        </w:rPr>
        <w:t xml:space="preserve"> con tod</w:t>
      </w:r>
      <w:r w:rsidR="002620F0" w:rsidRPr="00741A32">
        <w:rPr>
          <w:rFonts w:ascii="Arial" w:hAnsi="Arial" w:cs="Arial" w:hint="eastAsia"/>
          <w:sz w:val="24"/>
          <w:szCs w:val="24"/>
        </w:rPr>
        <w:t xml:space="preserve">os los sectores </w:t>
      </w:r>
      <w:r w:rsidR="00A24600" w:rsidRPr="00741A32">
        <w:rPr>
          <w:rFonts w:ascii="Arial" w:hAnsi="Arial" w:cs="Arial"/>
          <w:sz w:val="24"/>
          <w:szCs w:val="24"/>
        </w:rPr>
        <w:t>de</w:t>
      </w:r>
      <w:r w:rsidR="005739CC" w:rsidRPr="00741A32">
        <w:rPr>
          <w:rFonts w:ascii="Arial" w:hAnsi="Arial" w:cs="Arial"/>
          <w:sz w:val="24"/>
          <w:szCs w:val="24"/>
        </w:rPr>
        <w:t xml:space="preserve"> </w:t>
      </w:r>
      <w:r w:rsidR="00A24600" w:rsidRPr="00741A32">
        <w:rPr>
          <w:rFonts w:ascii="Arial" w:hAnsi="Arial" w:cs="Arial"/>
          <w:sz w:val="24"/>
          <w:szCs w:val="24"/>
        </w:rPr>
        <w:t xml:space="preserve">Japón </w:t>
      </w:r>
      <w:r w:rsidR="00284446" w:rsidRPr="00741A32">
        <w:rPr>
          <w:rFonts w:ascii="Arial" w:hAnsi="Arial" w:cs="Arial"/>
          <w:sz w:val="24"/>
          <w:szCs w:val="24"/>
        </w:rPr>
        <w:t xml:space="preserve">para profundizar la colaboración </w:t>
      </w:r>
      <w:r w:rsidR="00535775" w:rsidRPr="00741A32">
        <w:rPr>
          <w:rFonts w:ascii="Arial" w:hAnsi="Arial" w:cs="Arial"/>
          <w:sz w:val="24"/>
          <w:szCs w:val="24"/>
        </w:rPr>
        <w:t xml:space="preserve">con la </w:t>
      </w:r>
      <w:r w:rsidR="002620F0" w:rsidRPr="00741A32">
        <w:rPr>
          <w:rFonts w:ascii="Arial" w:hAnsi="Arial" w:cs="Arial" w:hint="eastAsia"/>
          <w:sz w:val="24"/>
          <w:szCs w:val="24"/>
        </w:rPr>
        <w:t xml:space="preserve">comunidad </w:t>
      </w:r>
      <w:r w:rsidR="00535775" w:rsidRPr="00741A32">
        <w:rPr>
          <w:rFonts w:ascii="Arial" w:hAnsi="Arial" w:cs="Arial"/>
          <w:sz w:val="24"/>
          <w:szCs w:val="24"/>
        </w:rPr>
        <w:t>Nikkei</w:t>
      </w:r>
      <w:r w:rsidR="00284446" w:rsidRPr="00741A32">
        <w:rPr>
          <w:rFonts w:ascii="Arial" w:hAnsi="Arial" w:cs="Arial"/>
          <w:sz w:val="24"/>
          <w:szCs w:val="24"/>
        </w:rPr>
        <w:t>.</w:t>
      </w:r>
    </w:p>
    <w:p w:rsidR="00D44D73" w:rsidRPr="00741A32" w:rsidRDefault="00D44D73" w:rsidP="00D44D73">
      <w:pPr>
        <w:pStyle w:val="a3"/>
        <w:rPr>
          <w:rFonts w:ascii="Arial" w:hAnsi="Arial" w:cs="Arial"/>
          <w:sz w:val="24"/>
          <w:szCs w:val="24"/>
        </w:rPr>
      </w:pPr>
    </w:p>
    <w:p w:rsidR="00D87B8E" w:rsidRDefault="00400E8C" w:rsidP="005634D9">
      <w:pPr>
        <w:pStyle w:val="a3"/>
        <w:numPr>
          <w:ilvl w:val="0"/>
          <w:numId w:val="2"/>
        </w:numPr>
        <w:jc w:val="both"/>
      </w:pPr>
      <w:r w:rsidRPr="00FC66EF">
        <w:rPr>
          <w:rFonts w:ascii="Arial" w:hAnsi="Arial" w:cs="Arial"/>
          <w:sz w:val="24"/>
          <w:szCs w:val="24"/>
        </w:rPr>
        <w:t>El s</w:t>
      </w:r>
      <w:r w:rsidR="006D6661" w:rsidRPr="00FC66EF">
        <w:rPr>
          <w:rFonts w:ascii="Arial" w:hAnsi="Arial" w:cs="Arial"/>
          <w:sz w:val="24"/>
          <w:szCs w:val="24"/>
        </w:rPr>
        <w:t>eñor Ho</w:t>
      </w:r>
      <w:r w:rsidR="00284446" w:rsidRPr="00FC66EF">
        <w:rPr>
          <w:rFonts w:ascii="Arial" w:hAnsi="Arial" w:cs="Arial"/>
          <w:sz w:val="24"/>
          <w:szCs w:val="24"/>
        </w:rPr>
        <w:t>ri</w:t>
      </w:r>
      <w:r w:rsidR="006D6661" w:rsidRPr="00FC66EF">
        <w:rPr>
          <w:rFonts w:ascii="Arial" w:hAnsi="Arial" w:cs="Arial"/>
          <w:sz w:val="24"/>
          <w:szCs w:val="24"/>
        </w:rPr>
        <w:t xml:space="preserve">saka, </w:t>
      </w:r>
      <w:r w:rsidR="002620F0" w:rsidRPr="00FC66EF">
        <w:rPr>
          <w:rFonts w:ascii="Arial" w:hAnsi="Arial" w:cs="Arial" w:hint="eastAsia"/>
          <w:sz w:val="24"/>
          <w:szCs w:val="24"/>
        </w:rPr>
        <w:t xml:space="preserve">presidente </w:t>
      </w:r>
      <w:r w:rsidR="006D6661" w:rsidRPr="00FC66EF">
        <w:rPr>
          <w:rFonts w:ascii="Arial" w:hAnsi="Arial" w:cs="Arial"/>
          <w:sz w:val="24"/>
          <w:szCs w:val="24"/>
        </w:rPr>
        <w:t xml:space="preserve">de esta </w:t>
      </w:r>
      <w:r w:rsidR="002620F0" w:rsidRPr="00FC66EF">
        <w:rPr>
          <w:rFonts w:ascii="Arial" w:hAnsi="Arial" w:cs="Arial" w:hint="eastAsia"/>
          <w:sz w:val="24"/>
          <w:szCs w:val="24"/>
        </w:rPr>
        <w:t>reuni</w:t>
      </w:r>
      <w:r w:rsidR="00280CF1" w:rsidRPr="00FC66EF">
        <w:rPr>
          <w:rFonts w:ascii="Arial" w:hAnsi="Arial" w:cs="Arial"/>
          <w:sz w:val="24"/>
          <w:szCs w:val="24"/>
        </w:rPr>
        <w:t>ó</w:t>
      </w:r>
      <w:r w:rsidR="002620F0" w:rsidRPr="00FC66EF">
        <w:rPr>
          <w:rFonts w:ascii="Arial" w:hAnsi="Arial" w:cs="Arial" w:hint="eastAsia"/>
          <w:sz w:val="24"/>
          <w:szCs w:val="24"/>
        </w:rPr>
        <w:t>n</w:t>
      </w:r>
      <w:r w:rsidR="00D44D73" w:rsidRPr="00FC66EF">
        <w:rPr>
          <w:rFonts w:ascii="Arial" w:hAnsi="Arial" w:cs="Arial"/>
          <w:sz w:val="24"/>
          <w:szCs w:val="24"/>
        </w:rPr>
        <w:t xml:space="preserve">, </w:t>
      </w:r>
      <w:r w:rsidR="00F645DA" w:rsidRPr="00FC66EF">
        <w:rPr>
          <w:rFonts w:ascii="Arial" w:hAnsi="Arial" w:cs="Arial"/>
          <w:sz w:val="24"/>
          <w:szCs w:val="24"/>
        </w:rPr>
        <w:t xml:space="preserve">señaló </w:t>
      </w:r>
      <w:r w:rsidRPr="00FC66EF">
        <w:rPr>
          <w:rFonts w:ascii="Arial" w:hAnsi="Arial" w:cs="Arial"/>
          <w:sz w:val="24"/>
          <w:szCs w:val="24"/>
        </w:rPr>
        <w:t>que los Nikkei</w:t>
      </w:r>
      <w:r w:rsidR="00F645DA" w:rsidRPr="00FC66EF">
        <w:rPr>
          <w:rFonts w:ascii="Arial" w:hAnsi="Arial" w:cs="Arial"/>
          <w:sz w:val="24"/>
          <w:szCs w:val="24"/>
        </w:rPr>
        <w:t xml:space="preserve"> por tener </w:t>
      </w:r>
      <w:r w:rsidR="009167D9" w:rsidRPr="00FC66EF">
        <w:rPr>
          <w:rFonts w:ascii="Arial" w:hAnsi="Arial" w:cs="Arial"/>
          <w:sz w:val="24"/>
          <w:szCs w:val="24"/>
        </w:rPr>
        <w:t>su origen en Japón</w:t>
      </w:r>
      <w:r w:rsidR="00F645DA" w:rsidRPr="00FC66EF">
        <w:rPr>
          <w:rFonts w:ascii="Arial" w:hAnsi="Arial" w:cs="Arial"/>
          <w:sz w:val="24"/>
          <w:szCs w:val="24"/>
        </w:rPr>
        <w:t>,</w:t>
      </w:r>
      <w:r w:rsidR="009167D9" w:rsidRPr="00FC66EF">
        <w:rPr>
          <w:rFonts w:ascii="Arial" w:hAnsi="Arial" w:cs="Arial"/>
          <w:sz w:val="24"/>
          <w:szCs w:val="24"/>
        </w:rPr>
        <w:t xml:space="preserve"> son </w:t>
      </w:r>
      <w:r w:rsidR="00284446" w:rsidRPr="00FC66EF">
        <w:rPr>
          <w:rFonts w:ascii="Arial" w:hAnsi="Arial" w:cs="Arial"/>
          <w:sz w:val="24"/>
          <w:szCs w:val="24"/>
        </w:rPr>
        <w:t>socios</w:t>
      </w:r>
      <w:r w:rsidR="009167D9" w:rsidRPr="00FC66EF">
        <w:rPr>
          <w:rFonts w:ascii="Arial" w:hAnsi="Arial" w:cs="Arial"/>
          <w:sz w:val="24"/>
          <w:szCs w:val="24"/>
        </w:rPr>
        <w:t xml:space="preserve"> importantes para Japón</w:t>
      </w:r>
      <w:r w:rsidR="00F645DA" w:rsidRPr="00FC66EF">
        <w:rPr>
          <w:rFonts w:ascii="Arial" w:hAnsi="Arial" w:cs="Arial"/>
          <w:sz w:val="24"/>
          <w:szCs w:val="24"/>
        </w:rPr>
        <w:t xml:space="preserve">, </w:t>
      </w:r>
      <w:r w:rsidR="00AC7EE3" w:rsidRPr="00FC66EF">
        <w:rPr>
          <w:rFonts w:ascii="Arial" w:hAnsi="Arial" w:cs="Arial"/>
          <w:sz w:val="24"/>
          <w:szCs w:val="24"/>
        </w:rPr>
        <w:t>y</w:t>
      </w:r>
      <w:r w:rsidR="006F1FB4" w:rsidRPr="00FC66EF">
        <w:rPr>
          <w:rFonts w:ascii="Arial" w:hAnsi="Arial" w:cs="Arial"/>
          <w:sz w:val="24"/>
          <w:szCs w:val="24"/>
        </w:rPr>
        <w:t xml:space="preserve"> </w:t>
      </w:r>
      <w:r w:rsidR="00695420" w:rsidRPr="00FC66EF">
        <w:rPr>
          <w:rFonts w:ascii="Arial" w:hAnsi="Arial" w:cs="Arial"/>
          <w:sz w:val="24"/>
          <w:szCs w:val="24"/>
        </w:rPr>
        <w:t xml:space="preserve">además, </w:t>
      </w:r>
      <w:r w:rsidR="00284446" w:rsidRPr="00FC66EF">
        <w:rPr>
          <w:rFonts w:ascii="Arial" w:hAnsi="Arial" w:cs="Arial"/>
          <w:sz w:val="24"/>
          <w:szCs w:val="24"/>
        </w:rPr>
        <w:t>para considerar la política de colaboración con los Nikkei, indicó</w:t>
      </w:r>
      <w:r w:rsidR="00695420" w:rsidRPr="00FC66EF">
        <w:rPr>
          <w:rFonts w:ascii="Arial" w:hAnsi="Arial" w:cs="Arial"/>
          <w:sz w:val="24"/>
          <w:szCs w:val="24"/>
        </w:rPr>
        <w:t xml:space="preserve"> que estamos en un momento importante de</w:t>
      </w:r>
      <w:r w:rsidR="00096815" w:rsidRPr="00FC66EF">
        <w:rPr>
          <w:rFonts w:ascii="Arial" w:hAnsi="Arial" w:cs="Arial"/>
          <w:sz w:val="24"/>
          <w:szCs w:val="24"/>
        </w:rPr>
        <w:t xml:space="preserve"> nuevos cambios como el avance del cambio generacion</w:t>
      </w:r>
      <w:r w:rsidR="00DB1080" w:rsidRPr="00FC66EF">
        <w:rPr>
          <w:rFonts w:ascii="Arial" w:hAnsi="Arial" w:cs="Arial" w:hint="eastAsia"/>
          <w:sz w:val="24"/>
          <w:szCs w:val="24"/>
        </w:rPr>
        <w:t>al</w:t>
      </w:r>
      <w:r w:rsidR="00695420" w:rsidRPr="00FC66EF">
        <w:rPr>
          <w:rFonts w:ascii="Arial" w:hAnsi="Arial" w:cs="Arial"/>
          <w:sz w:val="24"/>
          <w:szCs w:val="24"/>
        </w:rPr>
        <w:t xml:space="preserve">, </w:t>
      </w:r>
      <w:r w:rsidR="00096815" w:rsidRPr="00FC66EF">
        <w:rPr>
          <w:rFonts w:ascii="Arial" w:hAnsi="Arial" w:cs="Arial"/>
          <w:sz w:val="24"/>
          <w:szCs w:val="24"/>
        </w:rPr>
        <w:t>por tales motivos se adoptaron los temas de esta reunión</w:t>
      </w:r>
      <w:r w:rsidR="005634D9" w:rsidRPr="00FC66EF">
        <w:rPr>
          <w:rFonts w:ascii="Arial" w:hAnsi="Arial" w:cs="Arial"/>
          <w:sz w:val="24"/>
          <w:szCs w:val="24"/>
        </w:rPr>
        <w:t>. Se realizó</w:t>
      </w:r>
      <w:r w:rsidR="00695420" w:rsidRPr="00FC66EF">
        <w:rPr>
          <w:rFonts w:ascii="Arial" w:hAnsi="Arial" w:cs="Arial"/>
          <w:sz w:val="24"/>
          <w:szCs w:val="24"/>
        </w:rPr>
        <w:t xml:space="preserve"> el</w:t>
      </w:r>
      <w:r w:rsidR="005634D9" w:rsidRPr="00FC66EF">
        <w:rPr>
          <w:rFonts w:ascii="Arial" w:hAnsi="Arial" w:cs="Arial"/>
          <w:sz w:val="24"/>
          <w:szCs w:val="24"/>
        </w:rPr>
        <w:t xml:space="preserve"> intercambio</w:t>
      </w:r>
      <w:r w:rsidR="00284446" w:rsidRPr="00FC66EF">
        <w:rPr>
          <w:rFonts w:ascii="Arial" w:hAnsi="Arial" w:cs="Arial"/>
          <w:sz w:val="24"/>
          <w:szCs w:val="24"/>
        </w:rPr>
        <w:t xml:space="preserve"> de opiniones entre los </w:t>
      </w:r>
      <w:r w:rsidR="00962E38" w:rsidRPr="00FC66EF">
        <w:rPr>
          <w:rFonts w:ascii="Arial" w:hAnsi="Arial" w:cs="Arial" w:hint="eastAsia"/>
          <w:sz w:val="24"/>
          <w:szCs w:val="24"/>
        </w:rPr>
        <w:t xml:space="preserve">expertos </w:t>
      </w:r>
      <w:r w:rsidR="005634D9" w:rsidRPr="00FC66EF">
        <w:rPr>
          <w:rFonts w:ascii="Arial" w:hAnsi="Arial" w:cs="Arial"/>
          <w:sz w:val="24"/>
          <w:szCs w:val="24"/>
        </w:rPr>
        <w:t>y los asistentes considerando</w:t>
      </w:r>
      <w:r w:rsidR="0085667A" w:rsidRPr="00FC66EF">
        <w:rPr>
          <w:rFonts w:ascii="Arial" w:hAnsi="Arial" w:cs="Arial"/>
          <w:sz w:val="24"/>
          <w:szCs w:val="24"/>
        </w:rPr>
        <w:t xml:space="preserve"> </w:t>
      </w:r>
      <w:r w:rsidR="005634D9" w:rsidRPr="00FC66EF">
        <w:rPr>
          <w:rFonts w:ascii="Arial" w:hAnsi="Arial" w:cs="Arial"/>
          <w:sz w:val="24"/>
          <w:szCs w:val="24"/>
        </w:rPr>
        <w:t>estos temas.</w:t>
      </w:r>
      <w:bookmarkStart w:id="0" w:name="_GoBack"/>
      <w:bookmarkEnd w:id="0"/>
    </w:p>
    <w:sectPr w:rsidR="00D87B8E" w:rsidSect="00330050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CC" w:rsidRDefault="005739CC" w:rsidP="00953D0A">
      <w:pPr>
        <w:spacing w:after="0" w:line="240" w:lineRule="auto"/>
      </w:pPr>
      <w:r>
        <w:separator/>
      </w:r>
    </w:p>
  </w:endnote>
  <w:endnote w:type="continuationSeparator" w:id="0">
    <w:p w:rsidR="005739CC" w:rsidRDefault="005739CC" w:rsidP="0095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CC" w:rsidRDefault="005739CC" w:rsidP="00953D0A">
      <w:pPr>
        <w:spacing w:after="0" w:line="240" w:lineRule="auto"/>
      </w:pPr>
      <w:r>
        <w:separator/>
      </w:r>
    </w:p>
  </w:footnote>
  <w:footnote w:type="continuationSeparator" w:id="0">
    <w:p w:rsidR="005739CC" w:rsidRDefault="005739CC" w:rsidP="0095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C37D9"/>
    <w:multiLevelType w:val="hybridMultilevel"/>
    <w:tmpl w:val="C64E3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F06FA"/>
    <w:multiLevelType w:val="hybridMultilevel"/>
    <w:tmpl w:val="9F9CAA94"/>
    <w:lvl w:ilvl="0" w:tplc="81449C1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4F6628"/>
    <w:multiLevelType w:val="hybridMultilevel"/>
    <w:tmpl w:val="7BE8067E"/>
    <w:lvl w:ilvl="0" w:tplc="C6262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64099"/>
    <w:multiLevelType w:val="hybridMultilevel"/>
    <w:tmpl w:val="AB8E16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B1"/>
    <w:rsid w:val="000210BD"/>
    <w:rsid w:val="00034DB7"/>
    <w:rsid w:val="000510CC"/>
    <w:rsid w:val="00096815"/>
    <w:rsid w:val="000F12E0"/>
    <w:rsid w:val="002033A4"/>
    <w:rsid w:val="00243ACE"/>
    <w:rsid w:val="002620F0"/>
    <w:rsid w:val="00272895"/>
    <w:rsid w:val="00280CF1"/>
    <w:rsid w:val="00284446"/>
    <w:rsid w:val="002B17E2"/>
    <w:rsid w:val="003175BD"/>
    <w:rsid w:val="00330050"/>
    <w:rsid w:val="00344476"/>
    <w:rsid w:val="003E2A86"/>
    <w:rsid w:val="00400E8C"/>
    <w:rsid w:val="004144FC"/>
    <w:rsid w:val="00492868"/>
    <w:rsid w:val="0049576A"/>
    <w:rsid w:val="004D3DBC"/>
    <w:rsid w:val="00535775"/>
    <w:rsid w:val="005634D9"/>
    <w:rsid w:val="0056586C"/>
    <w:rsid w:val="005739CC"/>
    <w:rsid w:val="005D019E"/>
    <w:rsid w:val="005D2598"/>
    <w:rsid w:val="0062745D"/>
    <w:rsid w:val="00670D2F"/>
    <w:rsid w:val="00693B17"/>
    <w:rsid w:val="00695420"/>
    <w:rsid w:val="006A3A62"/>
    <w:rsid w:val="006C1A3A"/>
    <w:rsid w:val="006C6FEE"/>
    <w:rsid w:val="006D6661"/>
    <w:rsid w:val="006F1FB4"/>
    <w:rsid w:val="00720E66"/>
    <w:rsid w:val="00741A32"/>
    <w:rsid w:val="007560C5"/>
    <w:rsid w:val="00761A4F"/>
    <w:rsid w:val="00776A5D"/>
    <w:rsid w:val="007C6EDC"/>
    <w:rsid w:val="007F4EB7"/>
    <w:rsid w:val="00816543"/>
    <w:rsid w:val="00830EB1"/>
    <w:rsid w:val="0085667A"/>
    <w:rsid w:val="008D10D0"/>
    <w:rsid w:val="008D42A3"/>
    <w:rsid w:val="009167D9"/>
    <w:rsid w:val="009176CB"/>
    <w:rsid w:val="009470AB"/>
    <w:rsid w:val="00953D0A"/>
    <w:rsid w:val="00962E38"/>
    <w:rsid w:val="00986CDE"/>
    <w:rsid w:val="00A24600"/>
    <w:rsid w:val="00A361BE"/>
    <w:rsid w:val="00A9787B"/>
    <w:rsid w:val="00AC7EE3"/>
    <w:rsid w:val="00B36234"/>
    <w:rsid w:val="00B734A7"/>
    <w:rsid w:val="00BC7D1E"/>
    <w:rsid w:val="00BD23C1"/>
    <w:rsid w:val="00C02AAD"/>
    <w:rsid w:val="00C21386"/>
    <w:rsid w:val="00C4363F"/>
    <w:rsid w:val="00C61655"/>
    <w:rsid w:val="00D44D73"/>
    <w:rsid w:val="00D87B8E"/>
    <w:rsid w:val="00DB1080"/>
    <w:rsid w:val="00DC60BD"/>
    <w:rsid w:val="00DE3C36"/>
    <w:rsid w:val="00E45738"/>
    <w:rsid w:val="00E6427A"/>
    <w:rsid w:val="00EF1262"/>
    <w:rsid w:val="00EF7638"/>
    <w:rsid w:val="00F645DA"/>
    <w:rsid w:val="00F951A0"/>
    <w:rsid w:val="00FC66EF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6A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6A5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53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D0A"/>
  </w:style>
  <w:style w:type="paragraph" w:styleId="a8">
    <w:name w:val="footer"/>
    <w:basedOn w:val="a"/>
    <w:link w:val="a9"/>
    <w:uiPriority w:val="99"/>
    <w:unhideWhenUsed/>
    <w:rsid w:val="00953D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F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76A5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76A5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53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D0A"/>
  </w:style>
  <w:style w:type="paragraph" w:styleId="a8">
    <w:name w:val="footer"/>
    <w:basedOn w:val="a"/>
    <w:link w:val="a9"/>
    <w:uiPriority w:val="99"/>
    <w:unhideWhenUsed/>
    <w:rsid w:val="00953D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 ERI</dc:creator>
  <cp:lastModifiedBy>情報通信課</cp:lastModifiedBy>
  <cp:revision>3</cp:revision>
  <cp:lastPrinted>2017-04-07T04:57:00Z</cp:lastPrinted>
  <dcterms:created xsi:type="dcterms:W3CDTF">2017-04-07T04:57:00Z</dcterms:created>
  <dcterms:modified xsi:type="dcterms:W3CDTF">2017-04-07T13:12:00Z</dcterms:modified>
</cp:coreProperties>
</file>